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F4DA" w14:textId="77777777" w:rsidR="00A910E0" w:rsidRPr="00EF05A1" w:rsidRDefault="00A910E0" w:rsidP="00A910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4CF759F" wp14:editId="75E021D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A4BE0" w14:textId="77777777" w:rsidR="00A910E0" w:rsidRPr="00EF05A1" w:rsidRDefault="00A910E0" w:rsidP="00A910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1DDB3CE" w14:textId="77777777" w:rsidR="00A910E0" w:rsidRPr="00EF05A1" w:rsidRDefault="00A910E0" w:rsidP="00A910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147C11A" w14:textId="77777777" w:rsidR="00A910E0" w:rsidRPr="00EF05A1" w:rsidRDefault="00A910E0" w:rsidP="00A91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8C7BF10" w14:textId="77777777" w:rsidR="00A910E0" w:rsidRPr="00EF05A1" w:rsidRDefault="00A910E0" w:rsidP="00A910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1F9A0A2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9415D4" w14:textId="2F45D023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64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C1661F3" w14:textId="77777777" w:rsidR="00A910E0" w:rsidRPr="00EF05A1" w:rsidRDefault="00A910E0" w:rsidP="00A910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F05A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1B88263" w14:textId="77777777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E6F0B5F" w14:textId="77777777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5141BA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F756481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59D815B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56784764" w14:textId="5ACA040F" w:rsidR="00A910E0" w:rsidRPr="00A910E0" w:rsidRDefault="00A910E0" w:rsidP="00A910E0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  <w:r w:rsidRPr="00A910E0">
        <w:rPr>
          <w:rFonts w:ascii="Calibri" w:eastAsia="Times New Roman" w:hAnsi="Calibri" w:cs="Calibri"/>
          <w:b/>
          <w:bCs/>
          <w:color w:val="000000"/>
          <w:lang w:eastAsia="sl-SI"/>
        </w:rPr>
        <w:t>NEINVAZIVNI TRANSKUTANI MERILNIK BILI</w:t>
      </w:r>
      <w:r>
        <w:rPr>
          <w:rFonts w:ascii="Calibri" w:eastAsia="Times New Roman" w:hAnsi="Calibri" w:cs="Calibri"/>
          <w:b/>
          <w:bCs/>
          <w:color w:val="000000"/>
          <w:lang w:eastAsia="sl-SI"/>
        </w:rPr>
        <w:t>RUBINA</w:t>
      </w:r>
      <w:r>
        <w:rPr>
          <w:rFonts w:ascii="Calibri" w:eastAsia="Times New Roman" w:hAnsi="Calibri" w:cs="Calibri"/>
          <w:color w:val="000000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1 kom</w:t>
      </w:r>
    </w:p>
    <w:p w14:paraId="5F579E2B" w14:textId="77777777" w:rsidR="00A910E0" w:rsidRDefault="00A910E0" w:rsidP="00A910E0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F5BC577" w14:textId="77777777" w:rsidR="00A910E0" w:rsidRPr="00EF05A1" w:rsidRDefault="00A910E0" w:rsidP="00A910E0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EB34B02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F517153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275890A" w14:textId="77777777" w:rsidR="00A910E0" w:rsidRDefault="00A910E0" w:rsidP="00A910E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21749A2" w14:textId="77777777" w:rsidR="00A910E0" w:rsidRPr="00EF05A1" w:rsidRDefault="00A910E0" w:rsidP="00A910E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2708F36" w14:textId="77777777" w:rsidR="00A910E0" w:rsidRPr="00EF05A1" w:rsidRDefault="00A910E0" w:rsidP="00A910E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332EFC5" w14:textId="77777777" w:rsidR="00A910E0" w:rsidRPr="00EF05A1" w:rsidRDefault="00A910E0" w:rsidP="00A910E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4253ACC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4D82F9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FA63C49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638E57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EF05A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5886EE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3D44CF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8585B3" w14:textId="77777777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E670F53" w14:textId="77777777" w:rsidR="00A910E0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2426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2C3C130" w14:textId="77777777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D726B5" w14:textId="4DD3B5DD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NEINVAZIVNI TRANSKUTANI MERILNIK BILIRUBINA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AF4A02D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B1E7EB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651AE8BA" w14:textId="77777777" w:rsidR="00A910E0" w:rsidRPr="00EF05A1" w:rsidRDefault="00A910E0" w:rsidP="00A910E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545F16EA" w14:textId="77777777" w:rsidR="00A910E0" w:rsidRPr="00EF05A1" w:rsidRDefault="00A910E0" w:rsidP="00A910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5EFEE5B3" w14:textId="77777777" w:rsidR="00A910E0" w:rsidRPr="00EF05A1" w:rsidRDefault="00A910E0" w:rsidP="00A910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73BEE3EF" w14:textId="77777777" w:rsidR="00A910E0" w:rsidRPr="00EF05A1" w:rsidRDefault="00A910E0" w:rsidP="00A910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7D3B34D7" w14:textId="77777777" w:rsidR="00A910E0" w:rsidRPr="00EF05A1" w:rsidRDefault="00A910E0" w:rsidP="00A910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3672765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5F414F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59319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9BBF9E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12E9DE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A2987B" w14:textId="77777777" w:rsidR="00A910E0" w:rsidRPr="00EF05A1" w:rsidRDefault="00A910E0" w:rsidP="00A910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15C06E51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54E5C8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DFFE0A7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C5A4CF2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46B76E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6F7D6CC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F80FDF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FA8EBEF" w14:textId="77777777" w:rsidR="00A910E0" w:rsidRPr="00EF05A1" w:rsidRDefault="00A910E0" w:rsidP="00A910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7009F7" w14:textId="77777777" w:rsidR="00A910E0" w:rsidRPr="00EF05A1" w:rsidRDefault="00A910E0" w:rsidP="00A910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910E0" w:rsidRPr="00EF05A1" w14:paraId="33DE4CEA" w14:textId="77777777" w:rsidTr="0048102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B3B0FE9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10E0" w:rsidRPr="00EF05A1" w14:paraId="71822FBB" w14:textId="77777777" w:rsidTr="0048102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2397CBB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272F5F7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52CB17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45FA57" w14:textId="77777777" w:rsidR="00A910E0" w:rsidRPr="00EF05A1" w:rsidRDefault="00A910E0" w:rsidP="0048102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A18BF0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910E0" w:rsidRPr="00EF05A1" w14:paraId="6BD5081A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2A6E05F5" w14:textId="3EE22425" w:rsidR="00A910E0" w:rsidRPr="00A910E0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 w:themeColor="text1"/>
                <w:lang w:eastAsia="sl-SI"/>
              </w:rPr>
            </w:pPr>
            <w:r w:rsidRPr="00A910E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1. </w:t>
            </w:r>
            <w:r w:rsidRPr="00A910E0">
              <w:rPr>
                <w:rFonts w:ascii="Times New Roman" w:eastAsia="Times New Roman" w:hAnsi="Times New Roman" w:cs="Times New Roman"/>
                <w:bCs/>
                <w:caps/>
                <w:color w:val="000000" w:themeColor="text1"/>
                <w:lang w:eastAsia="sl-SI"/>
              </w:rPr>
              <w:t>NEINVAZIVNI TRANSKUTANI MERILNIK BILIRUBINA</w:t>
            </w:r>
          </w:p>
          <w:p w14:paraId="59E74691" w14:textId="77777777" w:rsidR="00A910E0" w:rsidRPr="00A910E0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188B1C38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C64745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CCCCC"/>
          </w:tcPr>
          <w:p w14:paraId="70A8DB02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18E6DDBB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498D4EFA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66A4BDFC" w14:textId="77777777" w:rsidR="00A910E0" w:rsidRPr="00A910E0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</w:pPr>
            <w:r w:rsidRPr="00A910E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2. KOMPLETNO VZDRŽEVANJE OPREME ZA OBDOBJE 7 LET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59196627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70DECE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B204940" w14:textId="77777777" w:rsidR="00A910E0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0A6C981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776CFBF5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1BA310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384B7946" w14:textId="77777777" w:rsidR="00A910E0" w:rsidRPr="00E54AA0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</w:t>
            </w:r>
          </w:p>
          <w:p w14:paraId="427851D0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CE77B2C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73EFEA31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0ACFF4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58D8977C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1573" w:type="dxa"/>
            <w:shd w:val="clear" w:color="auto" w:fill="auto"/>
          </w:tcPr>
          <w:p w14:paraId="083853B5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37594CE7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F856C8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33260F99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Vrednost  preventivnega vzdrževanja, redni letni pregledi opreme v EUR brez DDV </w:t>
            </w:r>
          </w:p>
        </w:tc>
        <w:tc>
          <w:tcPr>
            <w:tcW w:w="1573" w:type="dxa"/>
            <w:shd w:val="clear" w:color="auto" w:fill="auto"/>
          </w:tcPr>
          <w:p w14:paraId="56312B5C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18F6B2AB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E803A5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1AE0C6F5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14:paraId="3C3D5BC7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10E0" w:rsidRPr="00EF05A1" w14:paraId="092CA335" w14:textId="77777777" w:rsidTr="004810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3107A3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32FED6ED" w14:textId="77777777" w:rsidR="00A910E0" w:rsidRPr="00E54AA0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75880C59" w14:textId="77777777" w:rsidR="00A910E0" w:rsidRPr="00E54AA0" w:rsidRDefault="00A910E0" w:rsidP="004810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73" w:type="dxa"/>
            <w:shd w:val="clear" w:color="auto" w:fill="auto"/>
          </w:tcPr>
          <w:p w14:paraId="7F4EB2C1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07DDCEF" w14:textId="77777777" w:rsidR="00A910E0" w:rsidRPr="00EF05A1" w:rsidRDefault="00A910E0" w:rsidP="00A910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916489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FCABFF3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32A180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6A654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BBE3A0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C8CC2FC" w14:textId="77777777" w:rsidR="00A910E0" w:rsidRPr="00EF05A1" w:rsidRDefault="00A910E0" w:rsidP="00A910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F853237" w14:textId="64220233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Sestavni del in priloga ponudbe </w:t>
      </w:r>
    </w:p>
    <w:p w14:paraId="63E46423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4BE26BCE" w14:textId="77777777" w:rsidR="00A910E0" w:rsidRPr="00EF05A1" w:rsidRDefault="00A910E0" w:rsidP="00A91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484E968D" w14:textId="77777777" w:rsidR="00A910E0" w:rsidRPr="00EF05A1" w:rsidRDefault="00A910E0" w:rsidP="00A91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9F27B77" w14:textId="77777777" w:rsidR="00A910E0" w:rsidRPr="00EF05A1" w:rsidRDefault="00A910E0" w:rsidP="00A91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6772859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Ponudnik:</w:t>
      </w:r>
    </w:p>
    <w:p w14:paraId="1453A6F1" w14:textId="77777777" w:rsidR="00A910E0" w:rsidRPr="00EF05A1" w:rsidRDefault="00A910E0" w:rsidP="00A91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68381F6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C198091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96625D4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2EC5DFC1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825A941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57DB2104" w14:textId="77777777" w:rsidR="00A910E0" w:rsidRPr="00EF05A1" w:rsidRDefault="00A910E0" w:rsidP="00A910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0C8E80C8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1EF2277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E0A16B4" w14:textId="77777777" w:rsidR="00A910E0" w:rsidRPr="00EF05A1" w:rsidRDefault="00A910E0" w:rsidP="00A910E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4415F1AC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18E53E1C" w14:textId="77777777" w:rsidR="00A910E0" w:rsidRPr="00EF05A1" w:rsidRDefault="00A910E0" w:rsidP="00A910E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D8C7DDB" w14:textId="77777777" w:rsidR="00A910E0" w:rsidRPr="00EF05A1" w:rsidRDefault="00A910E0" w:rsidP="00A910E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01C5118E" w14:textId="77777777" w:rsidR="00A910E0" w:rsidRPr="00EF05A1" w:rsidRDefault="00A910E0" w:rsidP="00A910E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03F23A5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147271F" w14:textId="77777777" w:rsidR="00A910E0" w:rsidRPr="00EF05A1" w:rsidRDefault="00A910E0" w:rsidP="00A910E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1B480E2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C149A0" w14:textId="77777777" w:rsidR="00A910E0" w:rsidRPr="00EF05A1" w:rsidRDefault="00A910E0" w:rsidP="00A910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6324BC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291E42B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1EAF534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1DCD8C7C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910E0" w:rsidRPr="00EF05A1" w14:paraId="35ECCED8" w14:textId="77777777" w:rsidTr="00481023">
        <w:tc>
          <w:tcPr>
            <w:tcW w:w="2906" w:type="dxa"/>
          </w:tcPr>
          <w:p w14:paraId="71932B30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58C7F86D" w14:textId="77777777" w:rsidR="00A910E0" w:rsidRPr="00EF05A1" w:rsidRDefault="00A910E0" w:rsidP="00A910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A926423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853D4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54BFF0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541E72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20E77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627D58" w14:textId="07BB44BC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488A7C" w14:textId="17F574A4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8876E5" w14:textId="1445F554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E14B97" w14:textId="101DC2EA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CB436D" w14:textId="70E6A42E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357504" w14:textId="2CD7017B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609C28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6F4F24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93BFE6E" w14:textId="77777777" w:rsidR="00A910E0" w:rsidRPr="00EF05A1" w:rsidRDefault="00A910E0" w:rsidP="00A910E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D9CA071" w14:textId="77777777" w:rsidR="00A910E0" w:rsidRPr="00EF05A1" w:rsidRDefault="00A910E0" w:rsidP="00A910E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CC41121" w14:textId="77777777" w:rsidR="00A910E0" w:rsidRPr="00EF05A1" w:rsidRDefault="00A910E0" w:rsidP="00A910E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8D1DF0D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666DB2D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F3251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4E2B1BB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C92CA0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1BC1B9DD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2040E8D" w14:textId="77777777" w:rsidR="00A910E0" w:rsidRPr="00EF05A1" w:rsidRDefault="00A910E0" w:rsidP="00A910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F05A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0AF2B10" w14:textId="77777777" w:rsidR="00A910E0" w:rsidRPr="00EF05A1" w:rsidRDefault="00A910E0" w:rsidP="00A910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3D7C1" w14:textId="77777777" w:rsidR="00A910E0" w:rsidRPr="00EF05A1" w:rsidRDefault="00A910E0" w:rsidP="00A910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05A1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43490A3D" w14:textId="77777777" w:rsidR="00A910E0" w:rsidRPr="00EF05A1" w:rsidRDefault="00A910E0" w:rsidP="00A910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1A9B34" w14:textId="77777777" w:rsidR="00A910E0" w:rsidRPr="00EF05A1" w:rsidRDefault="00A910E0" w:rsidP="00A910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BC0F9F2" w14:textId="77777777" w:rsidR="00A910E0" w:rsidRPr="00EF05A1" w:rsidRDefault="00A910E0" w:rsidP="00A910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41B3DF" w14:textId="77777777" w:rsidR="00A910E0" w:rsidRPr="00EF05A1" w:rsidRDefault="00A910E0" w:rsidP="00A910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249E4EB3" w14:textId="77777777" w:rsidR="00A910E0" w:rsidRPr="00EF05A1" w:rsidRDefault="00A910E0" w:rsidP="00A910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127"/>
      </w:tblGrid>
      <w:tr w:rsidR="00A910E0" w:rsidRPr="00EF05A1" w14:paraId="7288EE8F" w14:textId="77777777" w:rsidTr="00481023">
        <w:trPr>
          <w:trHeight w:val="987"/>
        </w:trPr>
        <w:tc>
          <w:tcPr>
            <w:tcW w:w="6232" w:type="dxa"/>
            <w:shd w:val="clear" w:color="auto" w:fill="F2F2F2"/>
          </w:tcPr>
          <w:p w14:paraId="683DF6F3" w14:textId="1B39C59D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sl-SI"/>
              </w:rPr>
              <w:t>NEINVAZIVNI TRANSKUTANI MERILNIK BILIRUBINA</w:t>
            </w:r>
            <w:r w:rsidRPr="00EF0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127" w:type="dxa"/>
            <w:shd w:val="clear" w:color="auto" w:fill="F2F2F2"/>
          </w:tcPr>
          <w:p w14:paraId="2C37C4E2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910E0" w:rsidRPr="00EF05A1" w14:paraId="4242F646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0A34E9B3" w14:textId="7444A0C4" w:rsidR="00A910E0" w:rsidRPr="003C0C7F" w:rsidRDefault="00A910E0" w:rsidP="00A910E0">
            <w:pPr>
              <w:pStyle w:val="Odstavekseznama"/>
              <w:numPr>
                <w:ilvl w:val="0"/>
                <w:numId w:val="7"/>
              </w:numPr>
            </w:pPr>
            <w:r>
              <w:t>Zaslon na dotik</w:t>
            </w:r>
          </w:p>
        </w:tc>
        <w:tc>
          <w:tcPr>
            <w:tcW w:w="2127" w:type="dxa"/>
            <w:shd w:val="clear" w:color="auto" w:fill="auto"/>
          </w:tcPr>
          <w:p w14:paraId="2AF63459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910E0" w:rsidRPr="00EF05A1" w14:paraId="1591FF8F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1DEEC142" w14:textId="39A3A4DF" w:rsidR="00A910E0" w:rsidRPr="003C0C7F" w:rsidRDefault="00A910E0" w:rsidP="00A910E0">
            <w:pPr>
              <w:pStyle w:val="Odstavekseznama"/>
              <w:numPr>
                <w:ilvl w:val="0"/>
                <w:numId w:val="7"/>
              </w:numPr>
            </w:pPr>
            <w:r>
              <w:t>Možnost shranjevanja podatkov otroka in zdravstvenega delavca, ki izvaja meritev</w:t>
            </w:r>
          </w:p>
        </w:tc>
        <w:tc>
          <w:tcPr>
            <w:tcW w:w="2127" w:type="dxa"/>
            <w:shd w:val="clear" w:color="auto" w:fill="auto"/>
          </w:tcPr>
          <w:p w14:paraId="6B78D50B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910E0" w:rsidRPr="00EF05A1" w14:paraId="488EACCE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1D05CE78" w14:textId="7145547D" w:rsidR="00A910E0" w:rsidRPr="003C0C7F" w:rsidRDefault="00A910E0" w:rsidP="00A910E0">
            <w:pPr>
              <w:pStyle w:val="Odstavekseznama"/>
              <w:numPr>
                <w:ilvl w:val="0"/>
                <w:numId w:val="7"/>
              </w:numPr>
            </w:pPr>
            <w:r>
              <w:t>Možnost izklopa piskanja ob merjenju</w:t>
            </w:r>
          </w:p>
        </w:tc>
        <w:tc>
          <w:tcPr>
            <w:tcW w:w="2127" w:type="dxa"/>
            <w:shd w:val="clear" w:color="auto" w:fill="auto"/>
          </w:tcPr>
          <w:p w14:paraId="02CE89F2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910E0" w:rsidRPr="00EF05A1" w14:paraId="100257AE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248834E7" w14:textId="69F6CA8D" w:rsidR="00A910E0" w:rsidRPr="00A910E0" w:rsidRDefault="00A910E0" w:rsidP="00A910E0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Delovanje na baterijo s katero lahko opravi najmanj 250 meritev brez dodatnega polnjenja </w:t>
            </w:r>
          </w:p>
        </w:tc>
        <w:tc>
          <w:tcPr>
            <w:tcW w:w="2127" w:type="dxa"/>
            <w:shd w:val="clear" w:color="auto" w:fill="auto"/>
          </w:tcPr>
          <w:p w14:paraId="18625923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10E0" w:rsidRPr="00EF05A1" w14:paraId="3CCED42B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44EA5805" w14:textId="06CC5AE1" w:rsidR="00A910E0" w:rsidRPr="00A910E0" w:rsidRDefault="00A910E0" w:rsidP="00A910E0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Polnilna postaja</w:t>
            </w:r>
          </w:p>
        </w:tc>
        <w:tc>
          <w:tcPr>
            <w:tcW w:w="2127" w:type="dxa"/>
            <w:shd w:val="clear" w:color="auto" w:fill="auto"/>
          </w:tcPr>
          <w:p w14:paraId="6D3F9F4A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10E0" w:rsidRPr="00EF05A1" w14:paraId="642DEE02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65AE39E1" w14:textId="05628524" w:rsidR="00A910E0" w:rsidRPr="00A910E0" w:rsidRDefault="00A910E0" w:rsidP="00A910E0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Nastavek merjenja za večkratno uporabo</w:t>
            </w:r>
          </w:p>
        </w:tc>
        <w:tc>
          <w:tcPr>
            <w:tcW w:w="2127" w:type="dxa"/>
            <w:shd w:val="clear" w:color="auto" w:fill="auto"/>
          </w:tcPr>
          <w:p w14:paraId="67EF58C8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10E0" w:rsidRPr="00EF05A1" w14:paraId="073EE832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5110BE82" w14:textId="08DF594B" w:rsidR="00A910E0" w:rsidRPr="00A910E0" w:rsidRDefault="00A910E0" w:rsidP="00A910E0">
            <w:pPr>
              <w:pStyle w:val="Odstavekseznama"/>
              <w:numPr>
                <w:ilvl w:val="0"/>
                <w:numId w:val="7"/>
              </w:numPr>
              <w:spacing w:after="0" w:line="252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Bralnik črtnih kod</w:t>
            </w:r>
          </w:p>
        </w:tc>
        <w:tc>
          <w:tcPr>
            <w:tcW w:w="2127" w:type="dxa"/>
            <w:shd w:val="clear" w:color="auto" w:fill="auto"/>
          </w:tcPr>
          <w:p w14:paraId="0A695DC4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10E0" w:rsidRPr="00EF05A1" w14:paraId="7539C7DC" w14:textId="77777777" w:rsidTr="00481023">
        <w:trPr>
          <w:trHeight w:val="70"/>
        </w:trPr>
        <w:tc>
          <w:tcPr>
            <w:tcW w:w="6232" w:type="dxa"/>
            <w:shd w:val="clear" w:color="auto" w:fill="auto"/>
          </w:tcPr>
          <w:p w14:paraId="135E7E4A" w14:textId="66847144" w:rsidR="00A910E0" w:rsidRPr="00A910E0" w:rsidRDefault="00A910E0" w:rsidP="00A910E0">
            <w:pPr>
              <w:pStyle w:val="Odstavekseznama"/>
              <w:numPr>
                <w:ilvl w:val="0"/>
                <w:numId w:val="7"/>
              </w:numPr>
              <w:spacing w:after="0" w:line="252" w:lineRule="auto"/>
              <w:rPr>
                <w:rFonts w:ascii="Calibri" w:eastAsia="Calibri" w:hAnsi="Calibri" w:cs="Times New Roman"/>
                <w:lang w:val="en-GB"/>
              </w:rPr>
            </w:pPr>
            <w:proofErr w:type="spellStart"/>
            <w:r>
              <w:rPr>
                <w:rFonts w:ascii="Calibri" w:eastAsia="Calibri" w:hAnsi="Calibri" w:cs="Times New Roman"/>
                <w:lang w:val="en-GB"/>
              </w:rPr>
              <w:t>Navodila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uporabo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v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slovenskem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jeziku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2B1F923C" w14:textId="77777777" w:rsidR="00A910E0" w:rsidRPr="00EF05A1" w:rsidRDefault="00A910E0" w:rsidP="004810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4287600" w14:textId="77777777" w:rsidR="00A910E0" w:rsidRPr="00EF05A1" w:rsidRDefault="00A910E0" w:rsidP="00A910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43AF4C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52A8D385" w14:textId="77777777" w:rsidR="00A910E0" w:rsidRPr="00EF05A1" w:rsidRDefault="00A910E0" w:rsidP="00A91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910E0" w:rsidRPr="00EF05A1" w14:paraId="4C5913AF" w14:textId="77777777" w:rsidTr="00481023">
        <w:tc>
          <w:tcPr>
            <w:tcW w:w="2906" w:type="dxa"/>
          </w:tcPr>
          <w:p w14:paraId="31C77826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054FE2A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7A73FB7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441AA2" w14:textId="48538784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782BCC0" w14:textId="7D8FFDDE" w:rsidR="00A910E0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0B31F9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BE99D0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1F75AF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25F2B276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910E0" w:rsidRPr="00EF05A1" w14:paraId="5628009F" w14:textId="77777777" w:rsidTr="00481023">
        <w:trPr>
          <w:trHeight w:val="285"/>
        </w:trPr>
        <w:tc>
          <w:tcPr>
            <w:tcW w:w="3380" w:type="dxa"/>
            <w:shd w:val="clear" w:color="auto" w:fill="E6E6E6"/>
          </w:tcPr>
          <w:p w14:paraId="6AB52451" w14:textId="77777777" w:rsidR="00A910E0" w:rsidRPr="00EF05A1" w:rsidRDefault="00A910E0" w:rsidP="0048102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23F3442" w14:textId="77777777" w:rsidR="00A910E0" w:rsidRPr="00EF05A1" w:rsidRDefault="00A910E0" w:rsidP="0048102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0DC492FC" w14:textId="77777777" w:rsidR="00A910E0" w:rsidRPr="00EF05A1" w:rsidRDefault="00A910E0" w:rsidP="0048102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49477A34" w14:textId="77777777" w:rsidR="00A910E0" w:rsidRPr="00EF05A1" w:rsidRDefault="00A910E0" w:rsidP="0048102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A910E0" w:rsidRPr="00EF05A1" w14:paraId="380C24E5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ACA489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530EE4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131800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3090713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C6133C6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26394C21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F049AC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51471537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F05AEA1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809338E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0B72A0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540042F7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F2A45F5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3CABC2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3A09FE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2306D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EC9EFC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910E0" w:rsidRPr="00EF05A1" w14:paraId="59BE5689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915D4E0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594525E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628B471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29F3A27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186C19B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48EA6840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60AB017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31258E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E90A74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442E600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57E4A0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677B33A5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3AE2F32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C558A1A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89FC15D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9F649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5FA1EC6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6C136ACB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79371A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143CB71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0E09694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2FD6E27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F77A576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910E0" w:rsidRPr="00EF05A1" w14:paraId="5D25738E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FF4E029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0486CD2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5838BA7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2917DEF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298DB6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3B702188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0CEF278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E389DF1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D0FF0CD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795F466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CDE250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910E0" w:rsidRPr="00EF05A1" w14:paraId="1F61CCF1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7C32BA8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B048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26DBBB5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6C6EAD7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82C1D04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910E0" w:rsidRPr="00EF05A1" w14:paraId="03A21D29" w14:textId="77777777" w:rsidTr="0048102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5FFECA8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462697DD" w14:textId="77777777" w:rsidR="00A910E0" w:rsidRPr="00EF05A1" w:rsidRDefault="00A910E0" w:rsidP="00481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19CC0EA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5A1C3BA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DE6D92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51E39F4" w14:textId="77777777" w:rsidR="00A910E0" w:rsidRPr="00EF05A1" w:rsidRDefault="00A910E0" w:rsidP="0048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7D45675C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9B40D6" w14:textId="77777777" w:rsidR="00A910E0" w:rsidRPr="00EF05A1" w:rsidRDefault="00A910E0" w:rsidP="00A910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1133ADD" w14:textId="77777777" w:rsidR="00A910E0" w:rsidRPr="00EF05A1" w:rsidRDefault="00A910E0" w:rsidP="00A91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C62A6B" w14:textId="77777777" w:rsidR="00A910E0" w:rsidRDefault="00A910E0" w:rsidP="00A910E0"/>
    <w:p w14:paraId="02562790" w14:textId="77777777" w:rsidR="00A910E0" w:rsidRDefault="00A910E0" w:rsidP="00A910E0"/>
    <w:sectPr w:rsidR="00A910E0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542DD" w14:textId="77777777" w:rsidR="00B251B9" w:rsidRDefault="00A910E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152FB6B" w14:textId="77777777" w:rsidR="00B251B9" w:rsidRDefault="00A910E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9270" w14:textId="77777777" w:rsidR="00B251B9" w:rsidRDefault="00A910E0">
    <w:pPr>
      <w:pStyle w:val="Noga"/>
      <w:jc w:val="center"/>
    </w:pPr>
  </w:p>
  <w:p w14:paraId="434BCF5E" w14:textId="77777777" w:rsidR="00B251B9" w:rsidRDefault="00A910E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4E5F2C94" w14:textId="77777777" w:rsidR="00B251B9" w:rsidRDefault="00A910E0">
    <w:pPr>
      <w:pStyle w:val="Noga"/>
      <w:jc w:val="center"/>
    </w:pPr>
  </w:p>
  <w:p w14:paraId="343E0508" w14:textId="77777777" w:rsidR="00B251B9" w:rsidRDefault="00A910E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AC80" w14:textId="77777777" w:rsidR="00B251B9" w:rsidRDefault="00A910E0">
    <w:pPr>
      <w:pStyle w:val="Noga"/>
      <w:jc w:val="center"/>
      <w:rPr>
        <w:rFonts w:ascii="Arial" w:hAnsi="Arial"/>
        <w:sz w:val="16"/>
      </w:rPr>
    </w:pPr>
  </w:p>
  <w:p w14:paraId="499F597B" w14:textId="77777777" w:rsidR="00B251B9" w:rsidRDefault="00A910E0">
    <w:pPr>
      <w:pStyle w:val="Noga"/>
      <w:jc w:val="center"/>
      <w:rPr>
        <w:rFonts w:ascii="Arial" w:hAnsi="Arial"/>
        <w:sz w:val="16"/>
      </w:rPr>
    </w:pPr>
  </w:p>
  <w:p w14:paraId="01389942" w14:textId="77777777" w:rsidR="00B251B9" w:rsidRDefault="00A910E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F19B" w14:textId="77777777" w:rsidR="00B251B9" w:rsidRDefault="00A910E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164845F" w14:textId="77777777" w:rsidR="00B251B9" w:rsidRDefault="00A910E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4BD9" w14:textId="77777777" w:rsidR="00B251B9" w:rsidRDefault="00A910E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52E98338" w14:textId="77777777" w:rsidR="00B251B9" w:rsidRPr="001D0EA2" w:rsidRDefault="00A910E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35BEECE" w14:textId="77777777" w:rsidR="00B251B9" w:rsidRDefault="00A910E0">
    <w:pPr>
      <w:pStyle w:val="Noga"/>
      <w:jc w:val="center"/>
      <w:rPr>
        <w:rFonts w:ascii="Arial" w:hAnsi="Arial"/>
        <w:sz w:val="16"/>
      </w:rPr>
    </w:pPr>
  </w:p>
  <w:p w14:paraId="58E55184" w14:textId="77777777" w:rsidR="00B251B9" w:rsidRDefault="00A910E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9D68E1"/>
    <w:multiLevelType w:val="hybridMultilevel"/>
    <w:tmpl w:val="EE885C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462924">
    <w:abstractNumId w:val="2"/>
  </w:num>
  <w:num w:numId="2" w16cid:durableId="1922523422">
    <w:abstractNumId w:val="5"/>
  </w:num>
  <w:num w:numId="3" w16cid:durableId="2101177207">
    <w:abstractNumId w:val="0"/>
  </w:num>
  <w:num w:numId="4" w16cid:durableId="71316841">
    <w:abstractNumId w:val="4"/>
  </w:num>
  <w:num w:numId="5" w16cid:durableId="1008826751">
    <w:abstractNumId w:val="6"/>
  </w:num>
  <w:num w:numId="6" w16cid:durableId="1337925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6627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E0"/>
    <w:rsid w:val="00A13BD2"/>
    <w:rsid w:val="00A9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402D364"/>
  <w15:chartTrackingRefBased/>
  <w15:docId w15:val="{8FC7F4DC-ACA8-4A85-A07C-F242D30D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10E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91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910E0"/>
  </w:style>
  <w:style w:type="paragraph" w:styleId="Glava">
    <w:name w:val="header"/>
    <w:basedOn w:val="Navaden"/>
    <w:link w:val="GlavaZnak"/>
    <w:uiPriority w:val="99"/>
    <w:unhideWhenUsed/>
    <w:rsid w:val="00A91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910E0"/>
  </w:style>
  <w:style w:type="character" w:styleId="tevilkastrani">
    <w:name w:val="page number"/>
    <w:basedOn w:val="Privzetapisavaodstavka"/>
    <w:rsid w:val="00A910E0"/>
  </w:style>
  <w:style w:type="character" w:styleId="Hiperpovezava">
    <w:name w:val="Hyperlink"/>
    <w:basedOn w:val="Privzetapisavaodstavka"/>
    <w:uiPriority w:val="99"/>
    <w:unhideWhenUsed/>
    <w:rsid w:val="00A910E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91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2023-01-30T12:01:00Z</dcterms:created>
  <dcterms:modified xsi:type="dcterms:W3CDTF">2023-01-30T12:12:00Z</dcterms:modified>
</cp:coreProperties>
</file>